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CE18" w14:textId="0BC10A4B" w:rsidR="00772B02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Notice about Applying for Graduation in </w:t>
      </w:r>
      <w:r w:rsidR="00C32BBD">
        <w:rPr>
          <w:rFonts w:ascii="Times New Roman" w:hAnsi="Times New Roman" w:hint="eastAsia"/>
          <w:b/>
          <w:sz w:val="28"/>
          <w:szCs w:val="28"/>
        </w:rPr>
        <w:t>June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 w:hint="eastAsia"/>
          <w:b/>
          <w:sz w:val="28"/>
          <w:szCs w:val="28"/>
        </w:rPr>
        <w:t>2</w:t>
      </w:r>
      <w:r w:rsidR="00D34423">
        <w:rPr>
          <w:rFonts w:ascii="Times New Roman" w:hAnsi="Times New Roman" w:hint="eastAsia"/>
          <w:b/>
          <w:sz w:val="28"/>
          <w:szCs w:val="28"/>
        </w:rPr>
        <w:t>6</w:t>
      </w:r>
    </w:p>
    <w:p w14:paraId="18834F89" w14:textId="77777777" w:rsidR="00772B02" w:rsidRDefault="0000000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students: </w:t>
      </w:r>
    </w:p>
    <w:p w14:paraId="722F5678" w14:textId="0E2EC5E1" w:rsidR="00772B02" w:rsidRDefault="00000000">
      <w:pPr>
        <w:ind w:firstLineChars="200" w:firstLine="480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Defense preparation work has started for master students who will graduate in </w:t>
      </w:r>
      <w:r w:rsidR="00C32BBD">
        <w:rPr>
          <w:rFonts w:ascii="Times New Roman" w:hAnsi="Times New Roman" w:hint="eastAsia"/>
          <w:sz w:val="24"/>
          <w:szCs w:val="24"/>
        </w:rPr>
        <w:t>June</w:t>
      </w:r>
      <w:r>
        <w:rPr>
          <w:rFonts w:ascii="Times New Roman" w:hAnsi="Times New Roman" w:hint="eastAsia"/>
          <w:sz w:val="24"/>
          <w:szCs w:val="24"/>
        </w:rPr>
        <w:t>, 202</w:t>
      </w:r>
      <w:r w:rsidR="00D34423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Please fill out the following application form below</w:t>
      </w:r>
      <w:r>
        <w:rPr>
          <w:rFonts w:ascii="Times New Roman" w:hAnsi="Times New Roman" w:hint="eastAsia"/>
          <w:b/>
          <w:bCs/>
          <w:color w:val="0000FF"/>
          <w:sz w:val="24"/>
          <w:szCs w:val="24"/>
        </w:rPr>
        <w:t xml:space="preserve"> before </w:t>
      </w:r>
      <w:r w:rsidR="00C32BBD">
        <w:rPr>
          <w:rFonts w:ascii="Times New Roman" w:hAnsi="Times New Roman" w:hint="eastAsia"/>
          <w:b/>
          <w:bCs/>
          <w:color w:val="0000FF"/>
          <w:sz w:val="24"/>
          <w:szCs w:val="24"/>
        </w:rPr>
        <w:t>April 16</w:t>
      </w:r>
      <w:r>
        <w:rPr>
          <w:rFonts w:ascii="Times New Roman" w:hAnsi="Times New Roman" w:hint="eastAsia"/>
          <w:b/>
          <w:bCs/>
          <w:color w:val="0000FF"/>
          <w:sz w:val="24"/>
          <w:szCs w:val="24"/>
        </w:rPr>
        <w:t>, 202</w:t>
      </w:r>
      <w:r w:rsidR="00C32BBD">
        <w:rPr>
          <w:rFonts w:ascii="Times New Roman" w:hAnsi="Times New Roman" w:hint="eastAsia"/>
          <w:b/>
          <w:bCs/>
          <w:color w:val="0000FF"/>
          <w:sz w:val="24"/>
          <w:szCs w:val="24"/>
        </w:rPr>
        <w:t>6</w:t>
      </w:r>
      <w:r>
        <w:rPr>
          <w:rFonts w:ascii="Times New Roman" w:hAnsi="Times New Roman" w:hint="eastAsia"/>
          <w:b/>
          <w:bCs/>
          <w:color w:val="0000FF"/>
          <w:sz w:val="24"/>
          <w:szCs w:val="24"/>
        </w:rPr>
        <w:t>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6991"/>
      </w:tblGrid>
      <w:tr w:rsidR="00772B02" w14:paraId="02DB6C2F" w14:textId="77777777">
        <w:trPr>
          <w:trHeight w:val="6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5DB8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Name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 xml:space="preserve">      Student ID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 xml:space="preserve">   Supervisor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 w:rsidR="00772B02" w14:paraId="77F08092" w14:textId="77777777">
        <w:trPr>
          <w:trHeight w:val="315"/>
          <w:jc w:val="center"/>
        </w:trPr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B3699" w14:textId="77777777" w:rsidR="00772B02" w:rsidRDefault="00000000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F97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BBB38C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Thesis completion progress(tick one)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1270720F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B40D8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1B0C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 w:rsidR="00772B02" w14:paraId="39BBB0CC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7E712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4CB9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 w:rsidR="00772B02" w14:paraId="53DEE4FB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4376E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53D8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□Other cases</w:t>
            </w:r>
          </w:p>
        </w:tc>
      </w:tr>
      <w:tr w:rsidR="00772B02" w14:paraId="725C3F9D" w14:textId="77777777">
        <w:trPr>
          <w:trHeight w:val="57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B9BBF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BA0C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Other clarification you need to make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79AE422C" w14:textId="77777777">
        <w:trPr>
          <w:trHeight w:val="87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D86AE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41A6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772B02" w14:paraId="5944EF91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C911B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8290B5" w14:textId="77777777" w:rsidR="00772B02" w:rsidRDefault="00000000">
            <w:pPr>
              <w:widowControl/>
              <w:wordWrap w:val="0"/>
              <w:ind w:right="8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Personal signature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772B02" w14:paraId="6E1843DA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0EDED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A073" w14:textId="77777777" w:rsidR="00772B02" w:rsidRDefault="00000000">
            <w:pPr>
              <w:widowControl/>
              <w:ind w:right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07DB11D0" w14:textId="77777777" w:rsidR="00772B02" w:rsidRDefault="00772B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D8EBA26" w14:textId="77777777" w:rsidR="00772B02" w:rsidRDefault="00772B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72B02" w14:paraId="226D1710" w14:textId="77777777">
        <w:trPr>
          <w:trHeight w:val="315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130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5AEC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5F7FA8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 about sending the thesis you have uploaded online for repetition check and blind review?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12F9E532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B55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262F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gree</w:t>
            </w:r>
          </w:p>
        </w:tc>
      </w:tr>
      <w:tr w:rsidR="00772B02" w14:paraId="3288FCD5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635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4400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isagree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clarification:_____________________________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72B02" w14:paraId="3EE9EAA6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9DA0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6931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2B02" w14:paraId="475321EE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F54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05F9E6" w14:textId="77777777" w:rsidR="00772B02" w:rsidRDefault="00000000">
            <w:pPr>
              <w:widowControl/>
              <w:wordWrap w:val="0"/>
              <w:ind w:right="24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Supervisor signature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</w:tr>
      <w:tr w:rsidR="00772B02" w14:paraId="66B683E3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4CED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38CBF" w14:textId="77777777" w:rsidR="00772B02" w:rsidRDefault="00000000">
            <w:pPr>
              <w:widowControl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</w:tbl>
    <w:p w14:paraId="1544CE40" w14:textId="77777777" w:rsidR="00772B02" w:rsidRDefault="00772B02">
      <w:pPr>
        <w:ind w:rightChars="-103" w:right="-216"/>
        <w:rPr>
          <w:rFonts w:ascii="Times New Roman" w:hAnsi="Times New Roman"/>
          <w:sz w:val="28"/>
          <w:szCs w:val="28"/>
        </w:rPr>
      </w:pPr>
    </w:p>
    <w:sectPr w:rsidR="0077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57A23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2B02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2BBD"/>
    <w:rsid w:val="00C37974"/>
    <w:rsid w:val="00C72940"/>
    <w:rsid w:val="00CA611C"/>
    <w:rsid w:val="00D016CB"/>
    <w:rsid w:val="00D027EB"/>
    <w:rsid w:val="00D06D1F"/>
    <w:rsid w:val="00D34423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7BC60FE"/>
    <w:rsid w:val="0AE506BD"/>
    <w:rsid w:val="0B5411E4"/>
    <w:rsid w:val="16471509"/>
    <w:rsid w:val="1EBA6EBE"/>
    <w:rsid w:val="479644C9"/>
    <w:rsid w:val="4A970ABE"/>
    <w:rsid w:val="58EC7F35"/>
    <w:rsid w:val="6E3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11D7"/>
  <w15:docId w15:val="{848A00E0-49DC-4C72-8338-3C04BF6F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autoRedefine/>
    <w:uiPriority w:val="99"/>
    <w:unhideWhenUsed/>
    <w:qFormat/>
    <w:rPr>
      <w:color w:val="0563C1"/>
      <w:u w:val="single"/>
    </w:rPr>
  </w:style>
  <w:style w:type="character" w:customStyle="1" w:styleId="a8">
    <w:name w:val="页眉 字符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Style10">
    <w:name w:val="_Style 1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808</Characters>
  <Application>Microsoft Office Word</Application>
  <DocSecurity>0</DocSecurity>
  <Lines>6</Lines>
  <Paragraphs>1</Paragraphs>
  <ScaleCrop>false</ScaleCrop>
  <Company>SJTU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sjtume</cp:lastModifiedBy>
  <cp:revision>73</cp:revision>
  <cp:lastPrinted>2018-04-08T03:37:00Z</cp:lastPrinted>
  <dcterms:created xsi:type="dcterms:W3CDTF">2019-11-14T02:39:00Z</dcterms:created>
  <dcterms:modified xsi:type="dcterms:W3CDTF">2026-03-20T02:05:00Z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C013F122BA2E49D1917D5A93F6F0BFCC_13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